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26" w:rsidRPr="00DE6726" w:rsidRDefault="004B7819" w:rsidP="00595F0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E6726">
        <w:rPr>
          <w:b/>
          <w:sz w:val="24"/>
          <w:szCs w:val="24"/>
        </w:rPr>
        <w:t>A</w:t>
      </w:r>
      <w:r w:rsidR="00DE6726" w:rsidRPr="00DE6726">
        <w:rPr>
          <w:b/>
          <w:sz w:val="24"/>
          <w:szCs w:val="24"/>
        </w:rPr>
        <w:t xml:space="preserve">merican </w:t>
      </w:r>
      <w:r w:rsidRPr="00DE6726">
        <w:rPr>
          <w:b/>
          <w:sz w:val="24"/>
          <w:szCs w:val="24"/>
        </w:rPr>
        <w:t>T</w:t>
      </w:r>
      <w:r w:rsidR="00DE6726" w:rsidRPr="00DE6726">
        <w:rPr>
          <w:b/>
          <w:sz w:val="24"/>
          <w:szCs w:val="24"/>
        </w:rPr>
        <w:t xml:space="preserve">ravel </w:t>
      </w:r>
      <w:r w:rsidRPr="00DE6726">
        <w:rPr>
          <w:b/>
          <w:sz w:val="24"/>
          <w:szCs w:val="24"/>
        </w:rPr>
        <w:t>H</w:t>
      </w:r>
      <w:r w:rsidR="00DE6726" w:rsidRPr="00DE6726">
        <w:rPr>
          <w:b/>
          <w:sz w:val="24"/>
          <w:szCs w:val="24"/>
        </w:rPr>
        <w:t xml:space="preserve">ealth </w:t>
      </w:r>
      <w:r w:rsidRPr="00DE6726">
        <w:rPr>
          <w:b/>
          <w:sz w:val="24"/>
          <w:szCs w:val="24"/>
        </w:rPr>
        <w:t>N</w:t>
      </w:r>
      <w:r w:rsidR="00DE6726" w:rsidRPr="00DE6726">
        <w:rPr>
          <w:b/>
          <w:sz w:val="24"/>
          <w:szCs w:val="24"/>
        </w:rPr>
        <w:t xml:space="preserve">urses </w:t>
      </w:r>
      <w:r w:rsidRPr="00DE6726">
        <w:rPr>
          <w:b/>
          <w:sz w:val="24"/>
          <w:szCs w:val="24"/>
        </w:rPr>
        <w:t>A</w:t>
      </w:r>
      <w:r w:rsidR="00DE6726" w:rsidRPr="00DE6726">
        <w:rPr>
          <w:b/>
          <w:sz w:val="24"/>
          <w:szCs w:val="24"/>
        </w:rPr>
        <w:t>ssociation</w:t>
      </w:r>
      <w:r w:rsidR="0038730B">
        <w:rPr>
          <w:b/>
          <w:sz w:val="24"/>
          <w:szCs w:val="24"/>
        </w:rPr>
        <w:t xml:space="preserve"> (ATHNA)</w:t>
      </w:r>
    </w:p>
    <w:p w:rsidR="00595F05" w:rsidRPr="00DE6726" w:rsidRDefault="004B7819" w:rsidP="00595F05">
      <w:pPr>
        <w:jc w:val="center"/>
        <w:rPr>
          <w:b/>
          <w:sz w:val="24"/>
          <w:szCs w:val="24"/>
        </w:rPr>
      </w:pPr>
      <w:r w:rsidRPr="00DE6726">
        <w:rPr>
          <w:b/>
          <w:sz w:val="24"/>
          <w:szCs w:val="24"/>
        </w:rPr>
        <w:t xml:space="preserve"> </w:t>
      </w:r>
      <w:r w:rsidR="00A67525">
        <w:rPr>
          <w:b/>
          <w:sz w:val="24"/>
          <w:szCs w:val="24"/>
        </w:rPr>
        <w:t xml:space="preserve">Six Month </w:t>
      </w:r>
      <w:r w:rsidR="00595F05" w:rsidRPr="00DE6726">
        <w:rPr>
          <w:b/>
          <w:sz w:val="24"/>
          <w:szCs w:val="24"/>
        </w:rPr>
        <w:t>Marketing and Communication Internship</w:t>
      </w:r>
      <w:r w:rsidR="00911D1D">
        <w:rPr>
          <w:b/>
          <w:sz w:val="24"/>
          <w:szCs w:val="24"/>
        </w:rPr>
        <w:t xml:space="preserve"> </w:t>
      </w:r>
    </w:p>
    <w:p w:rsidR="00595F05" w:rsidRDefault="00073E3F" w:rsidP="00595F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2018</w:t>
      </w:r>
      <w:r w:rsidR="00A67525">
        <w:rPr>
          <w:b/>
          <w:sz w:val="24"/>
          <w:szCs w:val="24"/>
        </w:rPr>
        <w:t xml:space="preserve"> to June</w:t>
      </w:r>
      <w:r w:rsidR="00595F05" w:rsidRPr="00DE6726">
        <w:rPr>
          <w:b/>
          <w:sz w:val="24"/>
          <w:szCs w:val="24"/>
        </w:rPr>
        <w:t xml:space="preserve"> 2018</w:t>
      </w:r>
    </w:p>
    <w:p w:rsidR="00A67525" w:rsidRPr="00A67525" w:rsidRDefault="00A67525" w:rsidP="00595F05">
      <w:pPr>
        <w:jc w:val="center"/>
        <w:rPr>
          <w:b/>
          <w:sz w:val="24"/>
          <w:szCs w:val="24"/>
          <w:u w:val="single"/>
        </w:rPr>
      </w:pPr>
      <w:r w:rsidRPr="00A67525">
        <w:rPr>
          <w:b/>
          <w:sz w:val="24"/>
          <w:szCs w:val="24"/>
          <w:u w:val="single"/>
        </w:rPr>
        <w:t>Applications Open Until December 1, 2017</w:t>
      </w:r>
    </w:p>
    <w:p w:rsidR="00595F05" w:rsidRDefault="00911D1D" w:rsidP="001F5835">
      <w:pPr>
        <w:rPr>
          <w:i/>
        </w:rPr>
      </w:pPr>
      <w:r>
        <w:rPr>
          <w:i/>
        </w:rPr>
        <w:t>We seek a part-time, upper level or graduate student</w:t>
      </w:r>
      <w:r w:rsidR="00595F05">
        <w:rPr>
          <w:i/>
        </w:rPr>
        <w:t xml:space="preserve"> to w</w:t>
      </w:r>
      <w:r w:rsidR="00595F05" w:rsidRPr="00595F05">
        <w:rPr>
          <w:i/>
        </w:rPr>
        <w:t>ork with the A</w:t>
      </w:r>
      <w:r w:rsidR="004D7AB5">
        <w:rPr>
          <w:i/>
        </w:rPr>
        <w:t xml:space="preserve">merican </w:t>
      </w:r>
      <w:r w:rsidR="00595F05" w:rsidRPr="00595F05">
        <w:rPr>
          <w:i/>
        </w:rPr>
        <w:t>T</w:t>
      </w:r>
      <w:r w:rsidR="004D7AB5">
        <w:rPr>
          <w:i/>
        </w:rPr>
        <w:t xml:space="preserve">ravel </w:t>
      </w:r>
      <w:r w:rsidR="00595F05" w:rsidRPr="00595F05">
        <w:rPr>
          <w:i/>
        </w:rPr>
        <w:t>H</w:t>
      </w:r>
      <w:r w:rsidR="004D7AB5">
        <w:rPr>
          <w:i/>
        </w:rPr>
        <w:t xml:space="preserve">ealth </w:t>
      </w:r>
      <w:r w:rsidR="00595F05" w:rsidRPr="00595F05">
        <w:rPr>
          <w:i/>
        </w:rPr>
        <w:t>N</w:t>
      </w:r>
      <w:r w:rsidR="004D7AB5">
        <w:rPr>
          <w:i/>
        </w:rPr>
        <w:t xml:space="preserve">urses </w:t>
      </w:r>
      <w:r w:rsidR="00595F05" w:rsidRPr="00595F05">
        <w:rPr>
          <w:i/>
        </w:rPr>
        <w:t>A</w:t>
      </w:r>
      <w:r w:rsidR="004D7AB5">
        <w:rPr>
          <w:i/>
        </w:rPr>
        <w:t>ssociation (ATHNA)</w:t>
      </w:r>
      <w:r w:rsidR="006550B3">
        <w:rPr>
          <w:i/>
        </w:rPr>
        <w:t xml:space="preserve"> </w:t>
      </w:r>
      <w:r w:rsidR="00595F05" w:rsidRPr="00595F05">
        <w:rPr>
          <w:i/>
        </w:rPr>
        <w:t xml:space="preserve">to co-develop </w:t>
      </w:r>
      <w:r w:rsidR="00595F05">
        <w:rPr>
          <w:i/>
        </w:rPr>
        <w:t>an overall marketing and communication p</w:t>
      </w:r>
      <w:r w:rsidR="006550B3">
        <w:rPr>
          <w:i/>
        </w:rPr>
        <w:t xml:space="preserve">lan </w:t>
      </w:r>
      <w:r w:rsidR="00595F05" w:rsidRPr="00595F05">
        <w:rPr>
          <w:i/>
        </w:rPr>
        <w:t>to meet the needs of AT</w:t>
      </w:r>
      <w:r>
        <w:rPr>
          <w:i/>
        </w:rPr>
        <w:t>H</w:t>
      </w:r>
      <w:r w:rsidR="00595F05" w:rsidRPr="00595F05">
        <w:rPr>
          <w:i/>
        </w:rPr>
        <w:t>NA members and promote travel health nursing in North America.</w:t>
      </w:r>
      <w:r w:rsidR="001F5835" w:rsidRPr="001F5835">
        <w:rPr>
          <w:i/>
        </w:rPr>
        <w:t xml:space="preserve"> </w:t>
      </w:r>
    </w:p>
    <w:p w:rsidR="00B523FF" w:rsidRDefault="00CF56FE" w:rsidP="00CF56FE">
      <w:pPr>
        <w:rPr>
          <w:i/>
        </w:rPr>
      </w:pPr>
      <w:r>
        <w:rPr>
          <w:i/>
        </w:rPr>
        <w:t xml:space="preserve">ATHNA </w:t>
      </w:r>
      <w:r w:rsidRPr="00CF56FE">
        <w:rPr>
          <w:i/>
        </w:rPr>
        <w:t>is a 501(c)</w:t>
      </w:r>
      <w:r w:rsidR="00911D1D">
        <w:rPr>
          <w:i/>
        </w:rPr>
        <w:t xml:space="preserve"> </w:t>
      </w:r>
      <w:r w:rsidRPr="00CF56FE">
        <w:rPr>
          <w:i/>
        </w:rPr>
        <w:t xml:space="preserve">(3) </w:t>
      </w:r>
      <w:r w:rsidR="00911D1D">
        <w:rPr>
          <w:i/>
        </w:rPr>
        <w:t xml:space="preserve">professional </w:t>
      </w:r>
      <w:r w:rsidRPr="00CF56FE">
        <w:rPr>
          <w:i/>
        </w:rPr>
        <w:t xml:space="preserve">organization </w:t>
      </w:r>
      <w:r w:rsidR="00CD72C9">
        <w:rPr>
          <w:i/>
        </w:rPr>
        <w:t>that supports and promotes</w:t>
      </w:r>
      <w:r>
        <w:rPr>
          <w:i/>
        </w:rPr>
        <w:t xml:space="preserve"> the emerging specialty o</w:t>
      </w:r>
      <w:r w:rsidR="00DB114F">
        <w:rPr>
          <w:i/>
        </w:rPr>
        <w:t>f travel health nursing. P</w:t>
      </w:r>
      <w:r>
        <w:rPr>
          <w:i/>
        </w:rPr>
        <w:t>resently an</w:t>
      </w:r>
      <w:r w:rsidR="00CD72C9">
        <w:rPr>
          <w:i/>
        </w:rPr>
        <w:t xml:space="preserve"> all-volunteer organization,</w:t>
      </w:r>
      <w:r w:rsidR="00DB114F">
        <w:rPr>
          <w:i/>
        </w:rPr>
        <w:t xml:space="preserve"> </w:t>
      </w:r>
      <w:r>
        <w:rPr>
          <w:i/>
        </w:rPr>
        <w:t xml:space="preserve">ATHNA is supported by member dues and individual donors. Membership growth </w:t>
      </w:r>
      <w:r w:rsidR="0038730B">
        <w:rPr>
          <w:i/>
        </w:rPr>
        <w:t xml:space="preserve">is our </w:t>
      </w:r>
      <w:r w:rsidR="00CD72C9">
        <w:rPr>
          <w:i/>
        </w:rPr>
        <w:t>priority.</w:t>
      </w:r>
    </w:p>
    <w:p w:rsidR="001F5835" w:rsidRPr="001F5835" w:rsidRDefault="00B523FF" w:rsidP="00CF56FE">
      <w:r>
        <w:rPr>
          <w:i/>
        </w:rPr>
        <w:t>ATHNA</w:t>
      </w:r>
      <w:r w:rsidR="00911D1D">
        <w:rPr>
          <w:i/>
        </w:rPr>
        <w:t>’s</w:t>
      </w:r>
      <w:r>
        <w:rPr>
          <w:i/>
        </w:rPr>
        <w:t xml:space="preserve"> Mission: </w:t>
      </w:r>
      <w:r w:rsidR="00CD72C9">
        <w:rPr>
          <w:i/>
        </w:rPr>
        <w:t>“</w:t>
      </w:r>
      <w:r w:rsidRPr="00B523FF">
        <w:t>To advance nurses engaged in the care of international travelers through professional devel</w:t>
      </w:r>
      <w:r w:rsidR="004D7AB5">
        <w:t>opment, evidence based practice</w:t>
      </w:r>
      <w:r w:rsidR="0038730B">
        <w:t xml:space="preserve">, </w:t>
      </w:r>
      <w:r w:rsidRPr="00B523FF">
        <w:t>and advocacy.</w:t>
      </w:r>
      <w:r w:rsidR="00CD72C9">
        <w:t>”</w:t>
      </w:r>
      <w:r w:rsidR="00EE748D">
        <w:t xml:space="preserve"> </w:t>
      </w:r>
      <w:r w:rsidR="001F5835" w:rsidRPr="001F5835">
        <w:rPr>
          <w:i/>
        </w:rPr>
        <w:t xml:space="preserve">More information about ATHNA can be found on our website </w:t>
      </w:r>
      <w:hyperlink r:id="rId6" w:history="1">
        <w:r w:rsidR="001F5835" w:rsidRPr="00CA25CD">
          <w:rPr>
            <w:rStyle w:val="Hyperlink"/>
            <w:i/>
          </w:rPr>
          <w:t>www.athna.org</w:t>
        </w:r>
      </w:hyperlink>
      <w:r w:rsidR="001F5835">
        <w:rPr>
          <w:i/>
        </w:rPr>
        <w:t xml:space="preserve"> </w:t>
      </w:r>
    </w:p>
    <w:p w:rsidR="00496C9B" w:rsidRPr="00DE6726" w:rsidRDefault="00496C9B" w:rsidP="00CF56FE">
      <w:pPr>
        <w:rPr>
          <w:sz w:val="20"/>
          <w:szCs w:val="20"/>
        </w:rPr>
      </w:pPr>
      <w:r w:rsidRPr="00DE6726">
        <w:rPr>
          <w:b/>
          <w:sz w:val="20"/>
          <w:szCs w:val="20"/>
        </w:rPr>
        <w:t>Duration of Appointment:</w:t>
      </w:r>
      <w:r w:rsidR="00073E3F">
        <w:rPr>
          <w:sz w:val="20"/>
          <w:szCs w:val="20"/>
        </w:rPr>
        <w:t xml:space="preserve"> 1/2018</w:t>
      </w:r>
      <w:r w:rsidR="00A67525">
        <w:rPr>
          <w:sz w:val="20"/>
          <w:szCs w:val="20"/>
        </w:rPr>
        <w:t xml:space="preserve"> -6</w:t>
      </w:r>
      <w:r w:rsidR="00911D1D">
        <w:rPr>
          <w:sz w:val="20"/>
          <w:szCs w:val="20"/>
        </w:rPr>
        <w:t xml:space="preserve">/2018 </w:t>
      </w:r>
      <w:r w:rsidR="00911D1D">
        <w:rPr>
          <w:sz w:val="20"/>
          <w:szCs w:val="20"/>
        </w:rPr>
        <w:tab/>
      </w:r>
      <w:r w:rsidR="00911D1D">
        <w:rPr>
          <w:sz w:val="20"/>
          <w:szCs w:val="20"/>
        </w:rPr>
        <w:tab/>
      </w:r>
      <w:r w:rsidR="007D72F7" w:rsidRPr="00DE6726">
        <w:rPr>
          <w:b/>
          <w:sz w:val="20"/>
          <w:szCs w:val="20"/>
        </w:rPr>
        <w:t>Open to:</w:t>
      </w:r>
      <w:r w:rsidR="007D72F7" w:rsidRPr="00DE6726">
        <w:rPr>
          <w:sz w:val="20"/>
          <w:szCs w:val="20"/>
        </w:rPr>
        <w:t xml:space="preserve"> </w:t>
      </w:r>
      <w:r w:rsidR="00911D1D">
        <w:rPr>
          <w:sz w:val="20"/>
          <w:szCs w:val="20"/>
        </w:rPr>
        <w:t xml:space="preserve">College Juniors, Seniors, </w:t>
      </w:r>
      <w:r w:rsidR="007D72F7" w:rsidRPr="00DE6726">
        <w:rPr>
          <w:sz w:val="20"/>
          <w:szCs w:val="20"/>
        </w:rPr>
        <w:t>Graduate</w:t>
      </w:r>
      <w:r w:rsidR="00911D1D">
        <w:rPr>
          <w:sz w:val="20"/>
          <w:szCs w:val="20"/>
        </w:rPr>
        <w:t xml:space="preserve"> students, and Post-Grads </w:t>
      </w:r>
      <w:r w:rsidR="007D72F7" w:rsidRPr="00DE6726">
        <w:rPr>
          <w:b/>
          <w:sz w:val="20"/>
          <w:szCs w:val="20"/>
        </w:rPr>
        <w:t>Location:</w:t>
      </w:r>
      <w:r w:rsidR="007D72F7" w:rsidRPr="00DE6726">
        <w:rPr>
          <w:sz w:val="20"/>
          <w:szCs w:val="20"/>
        </w:rPr>
        <w:t xml:space="preserve"> U.S.</w:t>
      </w:r>
      <w:r w:rsidR="00BC784A">
        <w:rPr>
          <w:sz w:val="20"/>
          <w:szCs w:val="20"/>
        </w:rPr>
        <w:t xml:space="preserve"> (home office based)</w:t>
      </w:r>
      <w:r w:rsidR="006550B3">
        <w:rPr>
          <w:sz w:val="20"/>
          <w:szCs w:val="20"/>
        </w:rPr>
        <w:t xml:space="preserve">  </w:t>
      </w:r>
      <w:r w:rsidR="00FA3C18">
        <w:rPr>
          <w:sz w:val="20"/>
          <w:szCs w:val="20"/>
        </w:rPr>
        <w:tab/>
      </w:r>
      <w:r w:rsidR="00FA3C18">
        <w:rPr>
          <w:sz w:val="20"/>
          <w:szCs w:val="20"/>
        </w:rPr>
        <w:tab/>
        <w:t xml:space="preserve">             </w:t>
      </w:r>
      <w:r w:rsidR="00911D1D">
        <w:rPr>
          <w:sz w:val="20"/>
          <w:szCs w:val="20"/>
        </w:rPr>
        <w:t xml:space="preserve">   </w:t>
      </w:r>
      <w:r w:rsidR="00073E3F">
        <w:rPr>
          <w:sz w:val="20"/>
          <w:szCs w:val="20"/>
        </w:rPr>
        <w:tab/>
      </w:r>
      <w:r w:rsidR="00073E3F">
        <w:rPr>
          <w:b/>
          <w:sz w:val="20"/>
          <w:szCs w:val="20"/>
        </w:rPr>
        <w:t>Stipend</w:t>
      </w:r>
      <w:r w:rsidRPr="00DE6726">
        <w:rPr>
          <w:b/>
          <w:sz w:val="20"/>
          <w:szCs w:val="20"/>
        </w:rPr>
        <w:t>:</w:t>
      </w:r>
      <w:r w:rsidR="00911D1D">
        <w:rPr>
          <w:sz w:val="20"/>
          <w:szCs w:val="20"/>
        </w:rPr>
        <w:t xml:space="preserve"> Flexible</w:t>
      </w:r>
      <w:r w:rsidR="00073E3F">
        <w:rPr>
          <w:sz w:val="20"/>
          <w:szCs w:val="20"/>
        </w:rPr>
        <w:t xml:space="preserve">; </w:t>
      </w:r>
      <w:r w:rsidR="00DB114F">
        <w:rPr>
          <w:sz w:val="20"/>
          <w:szCs w:val="20"/>
        </w:rPr>
        <w:t>based on</w:t>
      </w:r>
      <w:r w:rsidR="000308E8">
        <w:rPr>
          <w:sz w:val="20"/>
          <w:szCs w:val="20"/>
        </w:rPr>
        <w:t xml:space="preserve"> </w:t>
      </w:r>
      <w:r w:rsidR="00073E3F">
        <w:rPr>
          <w:sz w:val="20"/>
          <w:szCs w:val="20"/>
        </w:rPr>
        <w:t xml:space="preserve">an average </w:t>
      </w:r>
      <w:r w:rsidR="00DB114F">
        <w:rPr>
          <w:sz w:val="20"/>
          <w:szCs w:val="20"/>
        </w:rPr>
        <w:t xml:space="preserve">ten </w:t>
      </w:r>
      <w:r w:rsidR="006550B3">
        <w:rPr>
          <w:sz w:val="20"/>
          <w:szCs w:val="20"/>
        </w:rPr>
        <w:t>hours per week</w:t>
      </w:r>
    </w:p>
    <w:p w:rsidR="00EC6FB7" w:rsidRPr="00B523FF" w:rsidRDefault="006550B3" w:rsidP="00CF56F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Focus and </w:t>
      </w:r>
      <w:r w:rsidR="00B523FF">
        <w:rPr>
          <w:b/>
          <w:sz w:val="20"/>
          <w:szCs w:val="20"/>
        </w:rPr>
        <w:t xml:space="preserve">Value of this Internship: </w:t>
      </w:r>
      <w:r w:rsidR="00496C9B" w:rsidRPr="00B523FF">
        <w:rPr>
          <w:sz w:val="20"/>
          <w:szCs w:val="20"/>
        </w:rPr>
        <w:t xml:space="preserve">This paid internship will enable the individual to </w:t>
      </w:r>
      <w:r w:rsidR="007D72F7" w:rsidRPr="00B523FF">
        <w:rPr>
          <w:sz w:val="20"/>
          <w:szCs w:val="20"/>
        </w:rPr>
        <w:t xml:space="preserve">develop, implement, and measure a strategic marketing plan </w:t>
      </w:r>
      <w:r>
        <w:rPr>
          <w:sz w:val="20"/>
          <w:szCs w:val="20"/>
        </w:rPr>
        <w:t>for a national</w:t>
      </w:r>
      <w:r w:rsidR="00CD72C9">
        <w:rPr>
          <w:sz w:val="20"/>
          <w:szCs w:val="20"/>
        </w:rPr>
        <w:t>,</w:t>
      </w:r>
      <w:r>
        <w:rPr>
          <w:sz w:val="20"/>
          <w:szCs w:val="20"/>
        </w:rPr>
        <w:t xml:space="preserve"> professional </w:t>
      </w:r>
      <w:r w:rsidR="00911D1D">
        <w:rPr>
          <w:sz w:val="20"/>
          <w:szCs w:val="20"/>
        </w:rPr>
        <w:t xml:space="preserve">non-profit </w:t>
      </w:r>
      <w:r>
        <w:rPr>
          <w:sz w:val="20"/>
          <w:szCs w:val="20"/>
        </w:rPr>
        <w:t>organization.</w:t>
      </w:r>
      <w:r w:rsidR="00CD72C9">
        <w:rPr>
          <w:sz w:val="20"/>
          <w:szCs w:val="20"/>
        </w:rPr>
        <w:t xml:space="preserve"> T</w:t>
      </w:r>
      <w:r w:rsidR="007D72F7" w:rsidRPr="00B523FF">
        <w:rPr>
          <w:sz w:val="20"/>
          <w:szCs w:val="20"/>
        </w:rPr>
        <w:t xml:space="preserve">he intern will </w:t>
      </w:r>
      <w:r w:rsidR="00B523FF">
        <w:rPr>
          <w:sz w:val="20"/>
          <w:szCs w:val="20"/>
        </w:rPr>
        <w:t>expand his/her</w:t>
      </w:r>
      <w:r w:rsidR="00496C9B" w:rsidRPr="00B523FF">
        <w:rPr>
          <w:sz w:val="20"/>
          <w:szCs w:val="20"/>
        </w:rPr>
        <w:t xml:space="preserve"> knowledge in global health, the healt</w:t>
      </w:r>
      <w:r>
        <w:rPr>
          <w:sz w:val="20"/>
          <w:szCs w:val="20"/>
        </w:rPr>
        <w:t xml:space="preserve">h professions, and </w:t>
      </w:r>
      <w:r w:rsidR="00496C9B" w:rsidRPr="00B523FF">
        <w:rPr>
          <w:sz w:val="20"/>
          <w:szCs w:val="20"/>
        </w:rPr>
        <w:t>organizati</w:t>
      </w:r>
      <w:r w:rsidR="007B2434">
        <w:rPr>
          <w:sz w:val="20"/>
          <w:szCs w:val="20"/>
        </w:rPr>
        <w:t>on management and marketing. This</w:t>
      </w:r>
      <w:r>
        <w:rPr>
          <w:sz w:val="20"/>
          <w:szCs w:val="20"/>
        </w:rPr>
        <w:t xml:space="preserve"> position</w:t>
      </w:r>
      <w:r w:rsidR="00496C9B" w:rsidRPr="00B523FF">
        <w:rPr>
          <w:sz w:val="20"/>
          <w:szCs w:val="20"/>
        </w:rPr>
        <w:t xml:space="preserve"> afford</w:t>
      </w:r>
      <w:r>
        <w:rPr>
          <w:sz w:val="20"/>
          <w:szCs w:val="20"/>
        </w:rPr>
        <w:t>s</w:t>
      </w:r>
      <w:r w:rsidR="00496C9B" w:rsidRPr="00B523FF">
        <w:rPr>
          <w:sz w:val="20"/>
          <w:szCs w:val="20"/>
        </w:rPr>
        <w:t xml:space="preserve"> interaction with </w:t>
      </w:r>
      <w:r>
        <w:rPr>
          <w:sz w:val="20"/>
          <w:szCs w:val="20"/>
        </w:rPr>
        <w:t xml:space="preserve">the </w:t>
      </w:r>
      <w:r w:rsidR="00496C9B" w:rsidRPr="00B523FF">
        <w:rPr>
          <w:sz w:val="20"/>
          <w:szCs w:val="20"/>
        </w:rPr>
        <w:t>C</w:t>
      </w:r>
      <w:r w:rsidR="004D7AB5">
        <w:rPr>
          <w:sz w:val="20"/>
          <w:szCs w:val="20"/>
        </w:rPr>
        <w:t xml:space="preserve">enters for </w:t>
      </w:r>
      <w:r w:rsidR="00496C9B" w:rsidRPr="00B523FF">
        <w:rPr>
          <w:sz w:val="20"/>
          <w:szCs w:val="20"/>
        </w:rPr>
        <w:t>D</w:t>
      </w:r>
      <w:r w:rsidR="004D7AB5">
        <w:rPr>
          <w:sz w:val="20"/>
          <w:szCs w:val="20"/>
        </w:rPr>
        <w:t xml:space="preserve">isease </w:t>
      </w:r>
      <w:r w:rsidR="00496C9B" w:rsidRPr="00B523FF">
        <w:rPr>
          <w:sz w:val="20"/>
          <w:szCs w:val="20"/>
        </w:rPr>
        <w:t>C</w:t>
      </w:r>
      <w:r>
        <w:rPr>
          <w:sz w:val="20"/>
          <w:szCs w:val="20"/>
        </w:rPr>
        <w:t xml:space="preserve">ontrol and Prevention </w:t>
      </w:r>
      <w:r w:rsidR="007D72F7" w:rsidRPr="00B523FF">
        <w:rPr>
          <w:sz w:val="20"/>
          <w:szCs w:val="20"/>
        </w:rPr>
        <w:t xml:space="preserve">and other </w:t>
      </w:r>
      <w:r w:rsidR="00CD72C9">
        <w:rPr>
          <w:sz w:val="20"/>
          <w:szCs w:val="20"/>
        </w:rPr>
        <w:t xml:space="preserve">national and international </w:t>
      </w:r>
      <w:r w:rsidR="007D72F7" w:rsidRPr="00B523FF">
        <w:rPr>
          <w:sz w:val="20"/>
          <w:szCs w:val="20"/>
        </w:rPr>
        <w:t xml:space="preserve">stakeholders in </w:t>
      </w:r>
      <w:r w:rsidR="004D7AB5">
        <w:rPr>
          <w:sz w:val="20"/>
          <w:szCs w:val="20"/>
        </w:rPr>
        <w:t xml:space="preserve">nursing, </w:t>
      </w:r>
      <w:r w:rsidR="007D72F7" w:rsidRPr="00B523FF">
        <w:rPr>
          <w:sz w:val="20"/>
          <w:szCs w:val="20"/>
        </w:rPr>
        <w:t>travel</w:t>
      </w:r>
      <w:r w:rsidR="00911D1D">
        <w:rPr>
          <w:sz w:val="20"/>
          <w:szCs w:val="20"/>
        </w:rPr>
        <w:t>,</w:t>
      </w:r>
      <w:r w:rsidR="007D72F7" w:rsidRPr="00B523FF">
        <w:rPr>
          <w:sz w:val="20"/>
          <w:szCs w:val="20"/>
        </w:rPr>
        <w:t xml:space="preserve"> </w:t>
      </w:r>
      <w:r w:rsidR="00B523FF">
        <w:rPr>
          <w:sz w:val="20"/>
          <w:szCs w:val="20"/>
        </w:rPr>
        <w:t xml:space="preserve">and global </w:t>
      </w:r>
      <w:r w:rsidR="007D72F7" w:rsidRPr="00B523FF">
        <w:rPr>
          <w:sz w:val="20"/>
          <w:szCs w:val="20"/>
        </w:rPr>
        <w:t>health.</w:t>
      </w:r>
    </w:p>
    <w:p w:rsidR="0065792F" w:rsidRPr="00DE6726" w:rsidRDefault="00595F05" w:rsidP="00DE6726">
      <w:pPr>
        <w:rPr>
          <w:b/>
        </w:rPr>
      </w:pPr>
      <w:r w:rsidRPr="00595F05">
        <w:rPr>
          <w:b/>
        </w:rPr>
        <w:t>Gener</w:t>
      </w:r>
      <w:r w:rsidR="00DE6726">
        <w:rPr>
          <w:b/>
        </w:rPr>
        <w:t>al Duties and Responsibilities:</w:t>
      </w:r>
    </w:p>
    <w:p w:rsidR="00595F05" w:rsidRDefault="00595F05" w:rsidP="00595F05">
      <w:pPr>
        <w:pStyle w:val="ListParagraph"/>
        <w:numPr>
          <w:ilvl w:val="0"/>
          <w:numId w:val="1"/>
        </w:numPr>
      </w:pPr>
      <w:r>
        <w:t xml:space="preserve">Deepen understanding of our work as travel health nurses </w:t>
      </w:r>
      <w:r w:rsidR="00DE6726">
        <w:t>with various audiences, including other health professionals, travelers and the general public</w:t>
      </w:r>
    </w:p>
    <w:p w:rsidR="003D718C" w:rsidRDefault="003D718C" w:rsidP="004755BA">
      <w:pPr>
        <w:pStyle w:val="ListParagraph"/>
        <w:numPr>
          <w:ilvl w:val="0"/>
          <w:numId w:val="1"/>
        </w:numPr>
      </w:pPr>
      <w:r>
        <w:t>Develop and implement a strategic communications plan to existing ATHNA members to ensure retention of members and education on</w:t>
      </w:r>
      <w:r w:rsidR="004755BA">
        <w:t xml:space="preserve"> travel health nursing</w:t>
      </w:r>
      <w:r>
        <w:t xml:space="preserve"> issues. This include</w:t>
      </w:r>
      <w:r w:rsidR="00FA42D6">
        <w:t xml:space="preserve">s emails, webinars, </w:t>
      </w:r>
      <w:r>
        <w:t>mailings, newslette</w:t>
      </w:r>
      <w:r w:rsidR="004755BA">
        <w:t>rs, and similar communications.</w:t>
      </w:r>
    </w:p>
    <w:p w:rsidR="00153375" w:rsidRDefault="00153375" w:rsidP="00153375">
      <w:pPr>
        <w:pStyle w:val="ListParagraph"/>
        <w:numPr>
          <w:ilvl w:val="0"/>
          <w:numId w:val="1"/>
        </w:numPr>
      </w:pPr>
      <w:r>
        <w:t>Establish a presence on Google and m</w:t>
      </w:r>
      <w:r w:rsidR="00DE6726">
        <w:t xml:space="preserve">anage Google AdWords </w:t>
      </w:r>
    </w:p>
    <w:p w:rsidR="003B2F98" w:rsidRDefault="00587197" w:rsidP="00FA42D6">
      <w:pPr>
        <w:pStyle w:val="ListParagraph"/>
        <w:numPr>
          <w:ilvl w:val="0"/>
          <w:numId w:val="1"/>
        </w:numPr>
      </w:pPr>
      <w:r>
        <w:t xml:space="preserve">Research media contacts and aid in developing outreach strategies to publicize </w:t>
      </w:r>
      <w:r w:rsidR="00CD72C9">
        <w:t xml:space="preserve">and grow </w:t>
      </w:r>
      <w:r>
        <w:t>ATHNA</w:t>
      </w:r>
    </w:p>
    <w:p w:rsidR="00595F05" w:rsidRPr="00595F05" w:rsidRDefault="00595F05" w:rsidP="00595F05">
      <w:pPr>
        <w:rPr>
          <w:b/>
        </w:rPr>
      </w:pPr>
      <w:r w:rsidRPr="00595F05">
        <w:rPr>
          <w:b/>
        </w:rPr>
        <w:t>Required Skills/ Experiences</w:t>
      </w:r>
    </w:p>
    <w:p w:rsidR="00D233AE" w:rsidRDefault="00911D1D" w:rsidP="00595F05">
      <w:pPr>
        <w:pStyle w:val="ListParagraph"/>
        <w:numPr>
          <w:ilvl w:val="0"/>
          <w:numId w:val="2"/>
        </w:numPr>
      </w:pPr>
      <w:r>
        <w:t>GPA 3.0 or</w:t>
      </w:r>
      <w:r w:rsidR="00595F05">
        <w:t xml:space="preserve"> higher in relevant field</w:t>
      </w:r>
    </w:p>
    <w:p w:rsidR="00D233AE" w:rsidRDefault="00911D1D" w:rsidP="00595F05">
      <w:pPr>
        <w:pStyle w:val="ListParagraph"/>
        <w:numPr>
          <w:ilvl w:val="0"/>
          <w:numId w:val="2"/>
        </w:numPr>
      </w:pPr>
      <w:r>
        <w:t xml:space="preserve">Preference for </w:t>
      </w:r>
      <w:r w:rsidR="00595F05">
        <w:t xml:space="preserve">experience </w:t>
      </w:r>
      <w:r>
        <w:t xml:space="preserve">in </w:t>
      </w:r>
      <w:r w:rsidR="00595F05">
        <w:t>communications, marketing, PR or</w:t>
      </w:r>
      <w:r w:rsidR="00D233AE">
        <w:t xml:space="preserve"> </w:t>
      </w:r>
      <w:r w:rsidR="00DB114F">
        <w:t>strategic planning</w:t>
      </w:r>
    </w:p>
    <w:p w:rsidR="0009181A" w:rsidRDefault="00595F05" w:rsidP="00D233AE">
      <w:pPr>
        <w:pStyle w:val="ListParagraph"/>
        <w:numPr>
          <w:ilvl w:val="0"/>
          <w:numId w:val="2"/>
        </w:numPr>
      </w:pPr>
      <w:r>
        <w:t>Ability to work collaboratively and professionally</w:t>
      </w:r>
      <w:r w:rsidR="00FA42D6">
        <w:t xml:space="preserve"> with ATHNA Executive Committee</w:t>
      </w:r>
    </w:p>
    <w:p w:rsidR="00D233AE" w:rsidRDefault="0009181A" w:rsidP="00DB114F">
      <w:pPr>
        <w:pStyle w:val="ListParagraph"/>
        <w:numPr>
          <w:ilvl w:val="0"/>
          <w:numId w:val="2"/>
        </w:numPr>
      </w:pPr>
      <w:r>
        <w:t>Ability to prioritize and achieve deadline goals</w:t>
      </w:r>
      <w:r w:rsidR="00595F05">
        <w:t xml:space="preserve"> </w:t>
      </w:r>
    </w:p>
    <w:p w:rsidR="00D233AE" w:rsidRDefault="00C8061F" w:rsidP="00C8061F">
      <w:pPr>
        <w:pStyle w:val="ListParagraph"/>
        <w:numPr>
          <w:ilvl w:val="0"/>
          <w:numId w:val="2"/>
        </w:numPr>
      </w:pPr>
      <w:r>
        <w:t>S</w:t>
      </w:r>
      <w:r w:rsidR="00595F05">
        <w:t>kills in Word, Excel, and other Microsoft Office tools</w:t>
      </w:r>
      <w:r>
        <w:t>; Facebook</w:t>
      </w:r>
      <w:r w:rsidR="00911D1D">
        <w:t>,</w:t>
      </w:r>
      <w:r w:rsidRPr="00C8061F">
        <w:t xml:space="preserve"> Constant Contact, Meeting</w:t>
      </w:r>
      <w:r w:rsidR="004B7819">
        <w:t xml:space="preserve"> </w:t>
      </w:r>
      <w:r w:rsidRPr="00C8061F">
        <w:t xml:space="preserve">One, </w:t>
      </w:r>
      <w:r w:rsidR="004B7819">
        <w:t xml:space="preserve">Zoom, </w:t>
      </w:r>
      <w:r w:rsidRPr="00C8061F">
        <w:t>Facebook, Twitter, LinkedIn, WordPress</w:t>
      </w:r>
      <w:r w:rsidR="004B7819">
        <w:t>, Google Drive/Calendar</w:t>
      </w:r>
    </w:p>
    <w:p w:rsidR="00D233AE" w:rsidRDefault="00681746" w:rsidP="00595F05">
      <w:pPr>
        <w:pStyle w:val="ListParagraph"/>
        <w:numPr>
          <w:ilvl w:val="0"/>
          <w:numId w:val="2"/>
        </w:numPr>
      </w:pPr>
      <w:r>
        <w:t xml:space="preserve">Ability to work </w:t>
      </w:r>
      <w:r w:rsidR="00BC784A">
        <w:t xml:space="preserve">at a distance </w:t>
      </w:r>
      <w:r>
        <w:t xml:space="preserve">within a limited budget </w:t>
      </w:r>
    </w:p>
    <w:p w:rsidR="00DB114F" w:rsidRDefault="0096113A" w:rsidP="004B7819">
      <w:pPr>
        <w:pStyle w:val="ListParagraph"/>
        <w:numPr>
          <w:ilvl w:val="0"/>
          <w:numId w:val="2"/>
        </w:numPr>
      </w:pPr>
      <w:r>
        <w:t xml:space="preserve">Strong writing </w:t>
      </w:r>
      <w:r w:rsidR="004B7819">
        <w:t xml:space="preserve">and editing </w:t>
      </w:r>
      <w:r>
        <w:t>skills</w:t>
      </w:r>
    </w:p>
    <w:p w:rsidR="00DB114F" w:rsidRDefault="00FA42D6" w:rsidP="00DB114F">
      <w:pPr>
        <w:pStyle w:val="ListParagraph"/>
      </w:pPr>
      <w:r>
        <w:t xml:space="preserve"> </w:t>
      </w:r>
    </w:p>
    <w:p w:rsidR="00913312" w:rsidRDefault="00911D1D" w:rsidP="00DB114F">
      <w:pPr>
        <w:pStyle w:val="ListParagraph"/>
      </w:pPr>
      <w:r>
        <w:t xml:space="preserve">Interested candidates should send a cover letter, resume, and stipend expectations to Maura Lash, ATHNA Secretary </w:t>
      </w:r>
      <w:hyperlink r:id="rId7" w:history="1">
        <w:r w:rsidRPr="00091ABA">
          <w:rPr>
            <w:rStyle w:val="Hyperlink"/>
          </w:rPr>
          <w:t>mauralash@gmail.com</w:t>
        </w:r>
      </w:hyperlink>
      <w:r>
        <w:t xml:space="preserve">. </w:t>
      </w:r>
    </w:p>
    <w:sectPr w:rsidR="00913312" w:rsidSect="00CD72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9D4"/>
    <w:multiLevelType w:val="hybridMultilevel"/>
    <w:tmpl w:val="21F2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F05C9"/>
    <w:multiLevelType w:val="hybridMultilevel"/>
    <w:tmpl w:val="61A45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46881"/>
    <w:multiLevelType w:val="hybridMultilevel"/>
    <w:tmpl w:val="D13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05"/>
    <w:rsid w:val="000120FA"/>
    <w:rsid w:val="000308E8"/>
    <w:rsid w:val="00073E3F"/>
    <w:rsid w:val="0009181A"/>
    <w:rsid w:val="000A03CE"/>
    <w:rsid w:val="000F05C9"/>
    <w:rsid w:val="00153375"/>
    <w:rsid w:val="001B5293"/>
    <w:rsid w:val="001F5835"/>
    <w:rsid w:val="002077E3"/>
    <w:rsid w:val="0038730B"/>
    <w:rsid w:val="003B2F98"/>
    <w:rsid w:val="003D718C"/>
    <w:rsid w:val="004755BA"/>
    <w:rsid w:val="00496C9B"/>
    <w:rsid w:val="004B7819"/>
    <w:rsid w:val="004D7AB5"/>
    <w:rsid w:val="005132BB"/>
    <w:rsid w:val="00587197"/>
    <w:rsid w:val="00595F05"/>
    <w:rsid w:val="00651C5A"/>
    <w:rsid w:val="006550B3"/>
    <w:rsid w:val="0065792F"/>
    <w:rsid w:val="00681746"/>
    <w:rsid w:val="007B2434"/>
    <w:rsid w:val="007D72F7"/>
    <w:rsid w:val="00911D1D"/>
    <w:rsid w:val="00913312"/>
    <w:rsid w:val="0096113A"/>
    <w:rsid w:val="009936A5"/>
    <w:rsid w:val="00A67525"/>
    <w:rsid w:val="00B367EE"/>
    <w:rsid w:val="00B523FF"/>
    <w:rsid w:val="00BC784A"/>
    <w:rsid w:val="00BD19AC"/>
    <w:rsid w:val="00C42B8B"/>
    <w:rsid w:val="00C8061F"/>
    <w:rsid w:val="00CD72C9"/>
    <w:rsid w:val="00CF56FE"/>
    <w:rsid w:val="00D233AE"/>
    <w:rsid w:val="00DB114F"/>
    <w:rsid w:val="00DE6726"/>
    <w:rsid w:val="00E81CBF"/>
    <w:rsid w:val="00EC6FB7"/>
    <w:rsid w:val="00EE748D"/>
    <w:rsid w:val="00F26214"/>
    <w:rsid w:val="00FA3C18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5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urala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Rosselot</dc:creator>
  <cp:lastModifiedBy>Julie</cp:lastModifiedBy>
  <cp:revision>2</cp:revision>
  <dcterms:created xsi:type="dcterms:W3CDTF">2017-10-03T15:49:00Z</dcterms:created>
  <dcterms:modified xsi:type="dcterms:W3CDTF">2017-10-03T15:49:00Z</dcterms:modified>
</cp:coreProperties>
</file>