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0B" w:rsidRDefault="00CC3236" w:rsidP="00CC3236">
      <w:pPr>
        <w:jc w:val="center"/>
        <w:rPr>
          <w:b/>
          <w:sz w:val="40"/>
          <w:szCs w:val="40"/>
        </w:rPr>
      </w:pPr>
      <w:r w:rsidRPr="00CC3236">
        <w:rPr>
          <w:b/>
          <w:sz w:val="40"/>
          <w:szCs w:val="40"/>
        </w:rPr>
        <w:t>Spring 2019 Election Results</w:t>
      </w:r>
    </w:p>
    <w:p w:rsidR="00CC3236" w:rsidRDefault="00CC3236" w:rsidP="00CC3236">
      <w:pPr>
        <w:rPr>
          <w:b/>
          <w:sz w:val="24"/>
          <w:szCs w:val="24"/>
        </w:rPr>
      </w:pPr>
      <w:r>
        <w:rPr>
          <w:b/>
          <w:sz w:val="24"/>
          <w:szCs w:val="24"/>
        </w:rPr>
        <w:tab/>
      </w:r>
      <w:r w:rsidRPr="00CC3236">
        <w:rPr>
          <w:b/>
          <w:sz w:val="24"/>
          <w:szCs w:val="24"/>
        </w:rPr>
        <w:t>The ATHNA Nominations Committee is happy to announce the results of the 2019 Board election.</w:t>
      </w:r>
      <w:r>
        <w:rPr>
          <w:b/>
          <w:sz w:val="24"/>
          <w:szCs w:val="24"/>
        </w:rPr>
        <w:t xml:space="preserve"> Coming onto the Board for two year terms are two new Directors, Leslie Gannon and Cindy Frank. Their photos and bios will soon be posted on the Board of Directors page on this website. Congratulations to them both! </w:t>
      </w:r>
    </w:p>
    <w:p w:rsidR="00CC3236" w:rsidRDefault="00CC3236" w:rsidP="00CC3236">
      <w:pPr>
        <w:rPr>
          <w:b/>
          <w:sz w:val="24"/>
          <w:szCs w:val="24"/>
        </w:rPr>
      </w:pPr>
      <w:r>
        <w:rPr>
          <w:b/>
          <w:sz w:val="24"/>
          <w:szCs w:val="24"/>
        </w:rPr>
        <w:tab/>
        <w:t xml:space="preserve">Current Director Diane McHugh is our new Secretary. As she begins her term in this Executive position, we </w:t>
      </w:r>
      <w:r w:rsidR="00F8148C">
        <w:rPr>
          <w:b/>
          <w:sz w:val="24"/>
          <w:szCs w:val="24"/>
        </w:rPr>
        <w:t>welcome her to</w:t>
      </w:r>
      <w:r>
        <w:rPr>
          <w:b/>
          <w:sz w:val="24"/>
          <w:szCs w:val="24"/>
        </w:rPr>
        <w:t xml:space="preserve"> this important role. We also thank </w:t>
      </w:r>
      <w:proofErr w:type="spellStart"/>
      <w:r>
        <w:rPr>
          <w:b/>
          <w:sz w:val="24"/>
          <w:szCs w:val="24"/>
        </w:rPr>
        <w:t>SueAnn</w:t>
      </w:r>
      <w:proofErr w:type="spellEnd"/>
      <w:r>
        <w:rPr>
          <w:b/>
          <w:sz w:val="24"/>
          <w:szCs w:val="24"/>
        </w:rPr>
        <w:t xml:space="preserve"> </w:t>
      </w:r>
      <w:proofErr w:type="spellStart"/>
      <w:r>
        <w:rPr>
          <w:b/>
          <w:sz w:val="24"/>
          <w:szCs w:val="24"/>
        </w:rPr>
        <w:t>MCDevitt</w:t>
      </w:r>
      <w:proofErr w:type="spellEnd"/>
      <w:r>
        <w:rPr>
          <w:b/>
          <w:sz w:val="24"/>
          <w:szCs w:val="24"/>
        </w:rPr>
        <w:t xml:space="preserve"> for stepping in since last December to temporarily fill the vacant position.</w:t>
      </w:r>
    </w:p>
    <w:p w:rsidR="00CC3236" w:rsidRDefault="00CC3236" w:rsidP="00CC3236">
      <w:pPr>
        <w:rPr>
          <w:b/>
          <w:sz w:val="24"/>
          <w:szCs w:val="24"/>
        </w:rPr>
      </w:pPr>
      <w:r>
        <w:rPr>
          <w:b/>
          <w:sz w:val="24"/>
          <w:szCs w:val="24"/>
        </w:rPr>
        <w:tab/>
        <w:t>Julie Richards will step off the Board this summer having served six years as President-elect, President and Immediate Past President. Gail Rosselot will now assume the Immediate Pa</w:t>
      </w:r>
      <w:r w:rsidR="00F8148C">
        <w:rPr>
          <w:b/>
          <w:sz w:val="24"/>
          <w:szCs w:val="24"/>
        </w:rPr>
        <w:t>s</w:t>
      </w:r>
      <w:r>
        <w:rPr>
          <w:b/>
          <w:sz w:val="24"/>
          <w:szCs w:val="24"/>
        </w:rPr>
        <w:t>t President position and Candace Sandal will step up as our new President 2019-2021. Mette Riis has graciously agreed to extend her term as our treasurer for the next year.</w:t>
      </w:r>
    </w:p>
    <w:p w:rsidR="00F8148C" w:rsidRPr="00CC3236" w:rsidRDefault="00F8148C" w:rsidP="00CC3236">
      <w:pPr>
        <w:rPr>
          <w:b/>
          <w:sz w:val="24"/>
          <w:szCs w:val="24"/>
        </w:rPr>
      </w:pPr>
      <w:r>
        <w:rPr>
          <w:b/>
          <w:sz w:val="24"/>
          <w:szCs w:val="24"/>
        </w:rPr>
        <w:tab/>
        <w:t>Thanks to all our members for their contributions to this year’s</w:t>
      </w:r>
      <w:bookmarkStart w:id="0" w:name="_GoBack"/>
      <w:bookmarkEnd w:id="0"/>
      <w:r>
        <w:rPr>
          <w:b/>
          <w:sz w:val="24"/>
          <w:szCs w:val="24"/>
        </w:rPr>
        <w:t xml:space="preserve"> nomination process.</w:t>
      </w:r>
    </w:p>
    <w:sectPr w:rsidR="00F8148C" w:rsidRPr="00CC3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36"/>
    <w:rsid w:val="00C2240B"/>
    <w:rsid w:val="00CC3236"/>
    <w:rsid w:val="00F8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Rosselot</dc:creator>
  <cp:lastModifiedBy>Gail Rosselot</cp:lastModifiedBy>
  <cp:revision>1</cp:revision>
  <dcterms:created xsi:type="dcterms:W3CDTF">2019-07-01T15:22:00Z</dcterms:created>
  <dcterms:modified xsi:type="dcterms:W3CDTF">2019-07-01T15:34:00Z</dcterms:modified>
</cp:coreProperties>
</file>